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082DC3">
        <w:rPr>
          <w:rFonts w:ascii="Verdana" w:hAnsi="Verdana"/>
          <w:sz w:val="19"/>
          <w:szCs w:val="19"/>
          <w:lang w:val="uk-UA"/>
        </w:rPr>
        <w:t>01.03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082DC3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082DC3">
        <w:rPr>
          <w:rFonts w:ascii="Verdana" w:hAnsi="Verdana"/>
          <w:b/>
          <w:i/>
          <w:sz w:val="24"/>
          <w:szCs w:val="19"/>
          <w:lang w:val="uk-UA"/>
        </w:rPr>
        <w:t>Виготовлення та встановлення, модернізацію обслуговуючих платформ, облаштування драбин, поставки спец обладнання для виконання робіт підвищеної небезпеки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bookmarkStart w:id="0" w:name="_GoBack"/>
      <w:bookmarkEnd w:id="0"/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082DC3">
        <w:rPr>
          <w:rFonts w:ascii="Verdana" w:hAnsi="Verdana"/>
          <w:b/>
          <w:sz w:val="19"/>
          <w:szCs w:val="19"/>
          <w:lang w:val="uk-UA"/>
        </w:rPr>
        <w:t>13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F22FAB">
        <w:rPr>
          <w:rFonts w:ascii="Verdana" w:hAnsi="Verdana"/>
          <w:b/>
          <w:sz w:val="19"/>
          <w:szCs w:val="19"/>
          <w:lang w:val="uk-UA"/>
        </w:rPr>
        <w:t>0</w:t>
      </w:r>
      <w:r w:rsidR="00082DC3">
        <w:rPr>
          <w:rFonts w:ascii="Verdana" w:hAnsi="Verdana"/>
          <w:b/>
          <w:sz w:val="19"/>
          <w:szCs w:val="19"/>
          <w:lang w:val="en-US"/>
        </w:rPr>
        <w:t>3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2DC3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49E33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80</cp:revision>
  <dcterms:created xsi:type="dcterms:W3CDTF">2014-10-10T13:31:00Z</dcterms:created>
  <dcterms:modified xsi:type="dcterms:W3CDTF">2020-02-28T22:17:00Z</dcterms:modified>
</cp:coreProperties>
</file>